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457" w:rsidRPr="00414DF7" w:rsidRDefault="00E51096" w:rsidP="00B35BAE">
      <w:pPr>
        <w:jc w:val="center"/>
        <w:rPr>
          <w:rFonts w:ascii="Verdana" w:hAnsi="Verdana"/>
          <w:sz w:val="20"/>
        </w:rPr>
      </w:pPr>
      <w:r w:rsidRPr="00414DF7">
        <w:rPr>
          <w:rFonts w:ascii="Verdana" w:hAnsi="Verdana" w:cs="Arial"/>
          <w:b/>
          <w:noProof/>
          <w:sz w:val="14"/>
          <w:szCs w:val="18"/>
        </w:rPr>
        <w:drawing>
          <wp:anchor distT="0" distB="0" distL="114300" distR="114300" simplePos="0" relativeHeight="251659264" behindDoc="0" locked="0" layoutInCell="1" allowOverlap="1" wp14:anchorId="69E1FC92" wp14:editId="1DA35B1C">
            <wp:simplePos x="0" y="0"/>
            <wp:positionH relativeFrom="column">
              <wp:posOffset>2418861</wp:posOffset>
            </wp:positionH>
            <wp:positionV relativeFrom="paragraph">
              <wp:posOffset>41910</wp:posOffset>
            </wp:positionV>
            <wp:extent cx="2048201" cy="1406280"/>
            <wp:effectExtent l="0" t="0" r="0" b="3810"/>
            <wp:wrapNone/>
            <wp:docPr id="2" name="Picture 2" descr="C:\Users\Dee\AppData\Local\Microsoft\Windows\INetCache\Content.MSO\87FD6D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e\AppData\Local\Microsoft\Windows\INetCache\Content.MSO\87FD6DD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201" cy="140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457" w:rsidRPr="00414DF7" w:rsidRDefault="003C3457" w:rsidP="00B35BAE">
      <w:pPr>
        <w:jc w:val="center"/>
        <w:rPr>
          <w:rFonts w:ascii="Verdana" w:hAnsi="Verdana"/>
          <w:sz w:val="20"/>
        </w:rPr>
      </w:pPr>
    </w:p>
    <w:p w:rsidR="003C3457" w:rsidRPr="00414DF7" w:rsidRDefault="003C3457" w:rsidP="00B35BAE">
      <w:pPr>
        <w:jc w:val="center"/>
        <w:rPr>
          <w:rFonts w:ascii="Verdana" w:hAnsi="Verdana"/>
          <w:sz w:val="20"/>
        </w:rPr>
      </w:pPr>
    </w:p>
    <w:p w:rsidR="003C3457" w:rsidRPr="00414DF7" w:rsidRDefault="003C3457" w:rsidP="00B35BAE">
      <w:pPr>
        <w:jc w:val="center"/>
        <w:rPr>
          <w:rFonts w:ascii="Verdana" w:hAnsi="Verdana"/>
          <w:sz w:val="20"/>
        </w:rPr>
      </w:pPr>
    </w:p>
    <w:p w:rsidR="003C3457" w:rsidRPr="00414DF7" w:rsidRDefault="003C3457" w:rsidP="00B35BAE">
      <w:pPr>
        <w:jc w:val="center"/>
        <w:rPr>
          <w:rFonts w:ascii="Verdana" w:hAnsi="Verdana"/>
          <w:sz w:val="20"/>
        </w:rPr>
      </w:pPr>
    </w:p>
    <w:p w:rsidR="00E51096" w:rsidRPr="00414DF7" w:rsidRDefault="00E51096" w:rsidP="00B35BAE">
      <w:pPr>
        <w:jc w:val="center"/>
        <w:rPr>
          <w:rFonts w:ascii="Verdana" w:hAnsi="Verdana"/>
          <w:sz w:val="20"/>
        </w:rPr>
      </w:pPr>
    </w:p>
    <w:p w:rsidR="00E51096" w:rsidRPr="00414DF7" w:rsidRDefault="00E51096" w:rsidP="00B35BAE">
      <w:pPr>
        <w:jc w:val="center"/>
        <w:rPr>
          <w:rFonts w:ascii="Verdana" w:hAnsi="Verdana"/>
          <w:sz w:val="20"/>
        </w:rPr>
      </w:pPr>
    </w:p>
    <w:p w:rsidR="00E51096" w:rsidRPr="00414DF7" w:rsidRDefault="00E51096" w:rsidP="00B35BAE">
      <w:pPr>
        <w:jc w:val="center"/>
        <w:rPr>
          <w:rFonts w:ascii="Verdana" w:hAnsi="Verdana"/>
          <w:sz w:val="20"/>
        </w:rPr>
      </w:pPr>
    </w:p>
    <w:p w:rsidR="00E51096" w:rsidRPr="00414DF7" w:rsidRDefault="00E51096" w:rsidP="00E51096">
      <w:pPr>
        <w:tabs>
          <w:tab w:val="left" w:pos="3090"/>
        </w:tabs>
        <w:jc w:val="center"/>
        <w:rPr>
          <w:rFonts w:ascii="Verdana" w:hAnsi="Verdana"/>
          <w:sz w:val="20"/>
        </w:rPr>
      </w:pPr>
      <w:r w:rsidRPr="00414DF7">
        <w:rPr>
          <w:rFonts w:ascii="Verdana" w:hAnsi="Verdana"/>
          <w:sz w:val="20"/>
        </w:rPr>
        <w:t>St. Gabriel Mercy Center</w:t>
      </w:r>
    </w:p>
    <w:p w:rsidR="00414DF7" w:rsidRDefault="00414DF7" w:rsidP="00B35BAE">
      <w:pPr>
        <w:jc w:val="center"/>
        <w:rPr>
          <w:rFonts w:ascii="Verdana" w:hAnsi="Verdana"/>
          <w:sz w:val="20"/>
        </w:rPr>
      </w:pPr>
    </w:p>
    <w:p w:rsidR="00D93AB4" w:rsidRPr="00414DF7" w:rsidRDefault="00E51096" w:rsidP="00B35BAE">
      <w:pPr>
        <w:jc w:val="center"/>
        <w:rPr>
          <w:rFonts w:ascii="Verdana" w:hAnsi="Verdana"/>
          <w:sz w:val="20"/>
        </w:rPr>
      </w:pPr>
      <w:r w:rsidRPr="00414DF7">
        <w:rPr>
          <w:rFonts w:ascii="Verdana" w:hAnsi="Verdana"/>
          <w:sz w:val="20"/>
        </w:rPr>
        <w:t>503 West Martin Luther King, Jr. Drive</w:t>
      </w:r>
    </w:p>
    <w:p w:rsidR="00E51096" w:rsidRPr="00414DF7" w:rsidRDefault="00E51096" w:rsidP="00B35BAE">
      <w:pPr>
        <w:jc w:val="center"/>
        <w:rPr>
          <w:rFonts w:ascii="Verdana" w:hAnsi="Verdana"/>
          <w:sz w:val="20"/>
        </w:rPr>
      </w:pPr>
      <w:r w:rsidRPr="00414DF7">
        <w:rPr>
          <w:rFonts w:ascii="Verdana" w:hAnsi="Verdana"/>
          <w:sz w:val="20"/>
        </w:rPr>
        <w:t>Mound Bayou, MS  38762</w:t>
      </w:r>
    </w:p>
    <w:p w:rsidR="00E51096" w:rsidRPr="00414DF7" w:rsidRDefault="00E51096" w:rsidP="00B35BAE">
      <w:pPr>
        <w:jc w:val="center"/>
        <w:rPr>
          <w:rFonts w:ascii="Verdana" w:hAnsi="Verdana"/>
          <w:sz w:val="20"/>
        </w:rPr>
      </w:pPr>
    </w:p>
    <w:p w:rsidR="00B35BAE" w:rsidRPr="00414DF7" w:rsidRDefault="00B35BAE" w:rsidP="00B35BAE">
      <w:pPr>
        <w:jc w:val="center"/>
        <w:rPr>
          <w:rFonts w:ascii="Verdana" w:hAnsi="Verdana"/>
          <w:b/>
          <w:sz w:val="20"/>
        </w:rPr>
      </w:pPr>
    </w:p>
    <w:p w:rsidR="00E51096" w:rsidRPr="00414DF7" w:rsidRDefault="00C8759F" w:rsidP="00C8759F">
      <w:pPr>
        <w:jc w:val="center"/>
        <w:rPr>
          <w:rFonts w:ascii="Verdana" w:hAnsi="Verdana"/>
          <w:b/>
          <w:sz w:val="20"/>
        </w:rPr>
      </w:pPr>
      <w:r w:rsidRPr="00414DF7">
        <w:rPr>
          <w:rFonts w:ascii="Verdana" w:hAnsi="Verdana"/>
          <w:b/>
          <w:sz w:val="20"/>
        </w:rPr>
        <w:t>POSITION AVAILABLE</w:t>
      </w:r>
    </w:p>
    <w:p w:rsidR="00E51096" w:rsidRPr="00414DF7" w:rsidRDefault="00E51096" w:rsidP="00C8759F">
      <w:pPr>
        <w:rPr>
          <w:rFonts w:ascii="Verdana" w:hAnsi="Verdana"/>
          <w:sz w:val="20"/>
        </w:rPr>
      </w:pPr>
    </w:p>
    <w:p w:rsidR="00E51096" w:rsidRPr="00414DF7" w:rsidRDefault="00E51096" w:rsidP="00BB0517">
      <w:pPr>
        <w:rPr>
          <w:rFonts w:ascii="Verdana" w:hAnsi="Verdana"/>
          <w:sz w:val="20"/>
        </w:rPr>
      </w:pPr>
    </w:p>
    <w:p w:rsidR="00E51096" w:rsidRPr="00414DF7" w:rsidRDefault="00E51096" w:rsidP="00BB0517">
      <w:pPr>
        <w:rPr>
          <w:rFonts w:ascii="Verdana" w:hAnsi="Verdana"/>
          <w:sz w:val="20"/>
        </w:rPr>
      </w:pPr>
    </w:p>
    <w:p w:rsidR="00E51096" w:rsidRPr="00414DF7" w:rsidRDefault="00E51096" w:rsidP="00BB0517">
      <w:pPr>
        <w:rPr>
          <w:rFonts w:ascii="Verdana" w:hAnsi="Verdana"/>
          <w:b/>
          <w:sz w:val="20"/>
        </w:rPr>
      </w:pPr>
      <w:r w:rsidRPr="00414DF7">
        <w:rPr>
          <w:rFonts w:ascii="Verdana" w:hAnsi="Verdana"/>
          <w:b/>
          <w:sz w:val="20"/>
        </w:rPr>
        <w:t xml:space="preserve">JOB TITLE:  </w:t>
      </w:r>
      <w:r w:rsidR="00B35BAE" w:rsidRPr="00414DF7">
        <w:rPr>
          <w:rFonts w:ascii="Verdana" w:hAnsi="Verdana"/>
          <w:b/>
          <w:sz w:val="20"/>
        </w:rPr>
        <w:t xml:space="preserve">EXECUTIVE DIRECTOR </w:t>
      </w:r>
    </w:p>
    <w:p w:rsidR="00E51096" w:rsidRPr="00414DF7" w:rsidRDefault="00E51096" w:rsidP="00BB0517">
      <w:pPr>
        <w:rPr>
          <w:rFonts w:ascii="Verdana" w:hAnsi="Verdana"/>
          <w:sz w:val="20"/>
        </w:rPr>
      </w:pPr>
    </w:p>
    <w:p w:rsidR="00D95F96" w:rsidRPr="00414DF7" w:rsidRDefault="00B35BAE" w:rsidP="00D95F96">
      <w:pPr>
        <w:jc w:val="both"/>
        <w:rPr>
          <w:rFonts w:ascii="Verdana" w:hAnsi="Verdana"/>
          <w:sz w:val="20"/>
        </w:rPr>
      </w:pPr>
      <w:r w:rsidRPr="00414DF7">
        <w:rPr>
          <w:rFonts w:ascii="Verdana" w:hAnsi="Verdana"/>
          <w:sz w:val="20"/>
        </w:rPr>
        <w:t>St. Gabriel Mercy Center, Inc</w:t>
      </w:r>
      <w:r w:rsidR="00E51096" w:rsidRPr="00414DF7">
        <w:rPr>
          <w:rFonts w:ascii="Verdana" w:hAnsi="Verdana"/>
          <w:sz w:val="20"/>
        </w:rPr>
        <w:t>orporated, located</w:t>
      </w:r>
      <w:r w:rsidRPr="00414DF7">
        <w:rPr>
          <w:rFonts w:ascii="Verdana" w:hAnsi="Verdana"/>
          <w:sz w:val="20"/>
        </w:rPr>
        <w:t xml:space="preserve"> in historic Mound Bayou, M</w:t>
      </w:r>
      <w:r w:rsidR="00E51096" w:rsidRPr="00414DF7">
        <w:rPr>
          <w:rFonts w:ascii="Verdana" w:hAnsi="Verdana"/>
          <w:sz w:val="20"/>
        </w:rPr>
        <w:t>ississippi</w:t>
      </w:r>
      <w:r w:rsidR="00D95F96" w:rsidRPr="00414DF7">
        <w:rPr>
          <w:rFonts w:ascii="Verdana" w:hAnsi="Verdana"/>
          <w:sz w:val="20"/>
        </w:rPr>
        <w:t>,</w:t>
      </w:r>
      <w:r w:rsidRPr="00414DF7">
        <w:rPr>
          <w:rFonts w:ascii="Verdana" w:hAnsi="Verdana"/>
          <w:sz w:val="20"/>
        </w:rPr>
        <w:t xml:space="preserve"> is seeking a dynamic, </w:t>
      </w:r>
      <w:r w:rsidR="00C8759F" w:rsidRPr="00414DF7">
        <w:rPr>
          <w:rFonts w:ascii="Verdana" w:hAnsi="Verdana"/>
          <w:sz w:val="20"/>
        </w:rPr>
        <w:t xml:space="preserve">energetic, </w:t>
      </w:r>
      <w:r w:rsidRPr="00414DF7">
        <w:rPr>
          <w:rFonts w:ascii="Verdana" w:hAnsi="Verdana"/>
          <w:sz w:val="20"/>
        </w:rPr>
        <w:t>visionary leader for the position of Executive Director</w:t>
      </w:r>
      <w:r w:rsidR="00C8759F" w:rsidRPr="00414DF7">
        <w:rPr>
          <w:rFonts w:ascii="Verdana" w:hAnsi="Verdana"/>
          <w:sz w:val="20"/>
        </w:rPr>
        <w:t xml:space="preserve">, </w:t>
      </w:r>
      <w:r w:rsidR="00D95F96" w:rsidRPr="00414DF7">
        <w:rPr>
          <w:rFonts w:ascii="Verdana" w:hAnsi="Verdana"/>
          <w:sz w:val="20"/>
        </w:rPr>
        <w:t xml:space="preserve">the key management leader </w:t>
      </w:r>
      <w:r w:rsidR="00C8759F" w:rsidRPr="00414DF7">
        <w:rPr>
          <w:rFonts w:ascii="Verdana" w:hAnsi="Verdana"/>
          <w:sz w:val="20"/>
        </w:rPr>
        <w:t>who</w:t>
      </w:r>
      <w:r w:rsidR="00D95F96" w:rsidRPr="00414DF7">
        <w:rPr>
          <w:rFonts w:ascii="Verdana" w:hAnsi="Verdana"/>
          <w:sz w:val="20"/>
        </w:rPr>
        <w:t xml:space="preserve"> is responsible for overseeing the administration, programs and strategic plan of the center.  Other key duties include fundraising, marketing and community outreach.  The Executive Director reports directly to the Board of Directors.</w:t>
      </w:r>
    </w:p>
    <w:p w:rsidR="00D25302" w:rsidRPr="00414DF7" w:rsidRDefault="00D25302" w:rsidP="00D95F96">
      <w:pPr>
        <w:jc w:val="both"/>
        <w:rPr>
          <w:rFonts w:ascii="Verdana" w:hAnsi="Verdana"/>
          <w:sz w:val="20"/>
        </w:rPr>
      </w:pPr>
    </w:p>
    <w:p w:rsidR="00D25302" w:rsidRPr="00414DF7" w:rsidRDefault="00D25302" w:rsidP="00D95F96">
      <w:pPr>
        <w:jc w:val="both"/>
        <w:rPr>
          <w:rFonts w:ascii="Verdana" w:hAnsi="Verdana"/>
          <w:sz w:val="20"/>
        </w:rPr>
      </w:pPr>
      <w:r w:rsidRPr="00414DF7">
        <w:rPr>
          <w:rFonts w:ascii="Verdana" w:hAnsi="Verdana"/>
          <w:sz w:val="20"/>
        </w:rPr>
        <w:t xml:space="preserve">The Executive Director coordinates and supervises all programs and activities at the St. Gabriel Mercy Center and is responsible for obtaining  and reporting of funds to </w:t>
      </w:r>
      <w:r w:rsidR="00C8759F" w:rsidRPr="00414DF7">
        <w:rPr>
          <w:rFonts w:ascii="Verdana" w:hAnsi="Verdana"/>
          <w:sz w:val="20"/>
        </w:rPr>
        <w:t>sustain the ten programs that the center hosts.</w:t>
      </w:r>
    </w:p>
    <w:p w:rsidR="00D95F96" w:rsidRPr="00414DF7" w:rsidRDefault="00D95F96" w:rsidP="00D95F96">
      <w:pPr>
        <w:jc w:val="both"/>
        <w:rPr>
          <w:rFonts w:ascii="Verdana" w:hAnsi="Verdana"/>
          <w:sz w:val="20"/>
        </w:rPr>
      </w:pPr>
    </w:p>
    <w:p w:rsidR="00C8759F" w:rsidRPr="00414DF7" w:rsidRDefault="00D95F96" w:rsidP="00D95F96">
      <w:pPr>
        <w:jc w:val="both"/>
        <w:rPr>
          <w:rFonts w:ascii="Verdana" w:hAnsi="Verdana"/>
          <w:sz w:val="20"/>
        </w:rPr>
      </w:pPr>
      <w:r w:rsidRPr="00414DF7">
        <w:rPr>
          <w:rFonts w:ascii="Verdana" w:hAnsi="Verdana"/>
          <w:sz w:val="20"/>
        </w:rPr>
        <w:t>The St. Gabriel Merc</w:t>
      </w:r>
      <w:r w:rsidR="00D25302" w:rsidRPr="00414DF7">
        <w:rPr>
          <w:rFonts w:ascii="Verdana" w:hAnsi="Verdana"/>
          <w:sz w:val="20"/>
        </w:rPr>
        <w:t>y</w:t>
      </w:r>
      <w:r w:rsidRPr="00414DF7">
        <w:rPr>
          <w:rFonts w:ascii="Verdana" w:hAnsi="Verdana"/>
          <w:sz w:val="20"/>
        </w:rPr>
        <w:t xml:space="preserve"> Center </w:t>
      </w:r>
      <w:r w:rsidR="00C8759F" w:rsidRPr="00414DF7">
        <w:rPr>
          <w:rFonts w:ascii="Verdana" w:hAnsi="Verdana"/>
          <w:sz w:val="20"/>
        </w:rPr>
        <w:t>is located</w:t>
      </w:r>
      <w:r w:rsidR="00D25302" w:rsidRPr="00414DF7">
        <w:rPr>
          <w:rFonts w:ascii="Verdana" w:hAnsi="Verdana"/>
          <w:sz w:val="20"/>
        </w:rPr>
        <w:t xml:space="preserve"> </w:t>
      </w:r>
      <w:r w:rsidR="00FD673C">
        <w:rPr>
          <w:rFonts w:ascii="Verdana" w:hAnsi="Verdana"/>
          <w:sz w:val="20"/>
        </w:rPr>
        <w:t xml:space="preserve">in </w:t>
      </w:r>
      <w:r w:rsidR="00D25302" w:rsidRPr="00414DF7">
        <w:rPr>
          <w:rFonts w:ascii="Verdana" w:hAnsi="Verdana"/>
          <w:sz w:val="20"/>
        </w:rPr>
        <w:t>an extremely rural community of disadvantaged, marginalized citizens</w:t>
      </w:r>
      <w:r w:rsidR="00C8759F" w:rsidRPr="00414DF7">
        <w:rPr>
          <w:rFonts w:ascii="Verdana" w:hAnsi="Verdana"/>
          <w:sz w:val="20"/>
        </w:rPr>
        <w:t xml:space="preserve"> in the heart of the Mississippi Delta, with Memphis, Tennessee approximately 100 miles north and Jackson, Mississippi approximately 150 miles south.</w:t>
      </w:r>
    </w:p>
    <w:p w:rsidR="00C8759F" w:rsidRPr="00414DF7" w:rsidRDefault="00C8759F" w:rsidP="00D95F96">
      <w:pPr>
        <w:jc w:val="both"/>
        <w:rPr>
          <w:rFonts w:ascii="Verdana" w:hAnsi="Verdana"/>
          <w:sz w:val="20"/>
        </w:rPr>
      </w:pPr>
    </w:p>
    <w:p w:rsidR="00C8759F" w:rsidRPr="00414DF7" w:rsidRDefault="00C8759F" w:rsidP="00D95F96">
      <w:pPr>
        <w:jc w:val="both"/>
        <w:rPr>
          <w:rFonts w:ascii="Verdana" w:hAnsi="Verdana"/>
          <w:b/>
          <w:sz w:val="20"/>
        </w:rPr>
      </w:pPr>
      <w:r w:rsidRPr="00414DF7">
        <w:rPr>
          <w:rFonts w:ascii="Verdana" w:hAnsi="Verdana"/>
          <w:b/>
          <w:sz w:val="20"/>
        </w:rPr>
        <w:t>SALARY</w:t>
      </w:r>
    </w:p>
    <w:p w:rsidR="00C8759F" w:rsidRPr="00414DF7" w:rsidRDefault="00C8759F" w:rsidP="00D95F96">
      <w:pPr>
        <w:jc w:val="both"/>
        <w:rPr>
          <w:rFonts w:ascii="Verdana" w:hAnsi="Verdana"/>
          <w:b/>
          <w:sz w:val="20"/>
        </w:rPr>
      </w:pPr>
    </w:p>
    <w:p w:rsidR="00C8759F" w:rsidRPr="00414DF7" w:rsidRDefault="00C8759F" w:rsidP="0053697A">
      <w:pPr>
        <w:pStyle w:val="ListParagraph"/>
        <w:numPr>
          <w:ilvl w:val="0"/>
          <w:numId w:val="1"/>
        </w:numPr>
        <w:jc w:val="both"/>
        <w:rPr>
          <w:rFonts w:ascii="Verdana" w:hAnsi="Verdana"/>
          <w:sz w:val="20"/>
        </w:rPr>
      </w:pPr>
      <w:r w:rsidRPr="00414DF7">
        <w:rPr>
          <w:rFonts w:ascii="Verdana" w:hAnsi="Verdana"/>
          <w:sz w:val="20"/>
        </w:rPr>
        <w:t xml:space="preserve">The beginning salary is in the $50,000 range, </w:t>
      </w:r>
      <w:r w:rsidR="0053697A" w:rsidRPr="00414DF7">
        <w:rPr>
          <w:rFonts w:ascii="Verdana" w:hAnsi="Verdana"/>
          <w:sz w:val="20"/>
        </w:rPr>
        <w:t>but commensurate with experience and education.</w:t>
      </w:r>
    </w:p>
    <w:p w:rsidR="00414DF7" w:rsidRPr="00414DF7" w:rsidRDefault="0053697A" w:rsidP="0053697A">
      <w:pPr>
        <w:pStyle w:val="ListParagraph"/>
        <w:numPr>
          <w:ilvl w:val="0"/>
          <w:numId w:val="1"/>
        </w:numPr>
        <w:jc w:val="both"/>
        <w:rPr>
          <w:rFonts w:ascii="Verdana" w:hAnsi="Verdana"/>
          <w:sz w:val="20"/>
        </w:rPr>
      </w:pPr>
      <w:r w:rsidRPr="00414DF7">
        <w:rPr>
          <w:rFonts w:ascii="Verdana" w:hAnsi="Verdana"/>
          <w:sz w:val="20"/>
        </w:rPr>
        <w:t>Additional health, vacatio</w:t>
      </w:r>
      <w:r w:rsidR="00414DF7" w:rsidRPr="00414DF7">
        <w:rPr>
          <w:rFonts w:ascii="Verdana" w:hAnsi="Verdana"/>
          <w:sz w:val="20"/>
        </w:rPr>
        <w:t>n and holiday benefits</w:t>
      </w:r>
      <w:r w:rsidR="007230CF">
        <w:rPr>
          <w:rFonts w:ascii="Verdana" w:hAnsi="Verdana"/>
          <w:sz w:val="20"/>
        </w:rPr>
        <w:t xml:space="preserve">, </w:t>
      </w:r>
      <w:r w:rsidRPr="00414DF7">
        <w:rPr>
          <w:rFonts w:ascii="Verdana" w:hAnsi="Verdana"/>
          <w:sz w:val="20"/>
        </w:rPr>
        <w:t xml:space="preserve"> </w:t>
      </w:r>
      <w:r w:rsidR="00414DF7" w:rsidRPr="00414DF7">
        <w:rPr>
          <w:rFonts w:ascii="Verdana" w:hAnsi="Verdana"/>
          <w:sz w:val="20"/>
        </w:rPr>
        <w:t>includ</w:t>
      </w:r>
      <w:r w:rsidR="007230CF">
        <w:rPr>
          <w:rFonts w:ascii="Verdana" w:hAnsi="Verdana"/>
          <w:sz w:val="20"/>
        </w:rPr>
        <w:t>ing a 401(K)</w:t>
      </w:r>
      <w:bookmarkStart w:id="0" w:name="_GoBack"/>
      <w:bookmarkEnd w:id="0"/>
    </w:p>
    <w:p w:rsidR="00414DF7" w:rsidRPr="00414DF7" w:rsidRDefault="00414DF7" w:rsidP="00414DF7">
      <w:pPr>
        <w:pStyle w:val="ListParagraph"/>
        <w:ind w:left="1440"/>
        <w:jc w:val="both"/>
        <w:rPr>
          <w:rFonts w:ascii="Verdana" w:hAnsi="Verdana"/>
          <w:sz w:val="20"/>
        </w:rPr>
      </w:pPr>
    </w:p>
    <w:p w:rsidR="0053697A" w:rsidRPr="00414DF7" w:rsidRDefault="00414DF7" w:rsidP="00414DF7">
      <w:pPr>
        <w:jc w:val="both"/>
        <w:rPr>
          <w:rFonts w:ascii="Verdana" w:hAnsi="Verdana"/>
          <w:b/>
          <w:sz w:val="20"/>
        </w:rPr>
      </w:pPr>
      <w:r w:rsidRPr="00414DF7">
        <w:rPr>
          <w:rFonts w:ascii="Verdana" w:hAnsi="Verdana"/>
          <w:b/>
          <w:sz w:val="20"/>
        </w:rPr>
        <w:t>RESPONISBILITIES AND DUTIES</w:t>
      </w:r>
      <w:r w:rsidR="0053697A" w:rsidRPr="00414DF7">
        <w:rPr>
          <w:rFonts w:ascii="Verdana" w:hAnsi="Verdana"/>
          <w:b/>
          <w:sz w:val="20"/>
        </w:rPr>
        <w:t xml:space="preserve"> </w:t>
      </w:r>
    </w:p>
    <w:p w:rsidR="00414DF7" w:rsidRPr="00414DF7" w:rsidRDefault="00414DF7" w:rsidP="00414DF7">
      <w:pPr>
        <w:jc w:val="both"/>
        <w:rPr>
          <w:rFonts w:ascii="Verdana" w:hAnsi="Verdana"/>
          <w:b/>
          <w:sz w:val="20"/>
        </w:rPr>
      </w:pPr>
    </w:p>
    <w:p w:rsidR="00414DF7" w:rsidRPr="00414DF7" w:rsidRDefault="00414DF7" w:rsidP="00414DF7">
      <w:pPr>
        <w:pStyle w:val="ListParagraph"/>
        <w:numPr>
          <w:ilvl w:val="0"/>
          <w:numId w:val="2"/>
        </w:numPr>
        <w:jc w:val="both"/>
        <w:rPr>
          <w:rFonts w:ascii="Verdana" w:hAnsi="Verdana"/>
          <w:sz w:val="20"/>
        </w:rPr>
      </w:pPr>
      <w:r w:rsidRPr="00414DF7">
        <w:rPr>
          <w:rFonts w:ascii="Verdana" w:hAnsi="Verdana"/>
          <w:sz w:val="20"/>
        </w:rPr>
        <w:t>Ensure ongoing programmatic excellence, rigorous program evaluation, and consistent quality of finance and administration, fundraising, communications and systems; recommend timelines and resources needed to achieve the strategic goals.</w:t>
      </w:r>
    </w:p>
    <w:p w:rsidR="00414DF7" w:rsidRDefault="00414DF7" w:rsidP="00414DF7">
      <w:pPr>
        <w:pStyle w:val="ListParagraph"/>
        <w:numPr>
          <w:ilvl w:val="0"/>
          <w:numId w:val="2"/>
        </w:numPr>
        <w:jc w:val="both"/>
        <w:rPr>
          <w:rFonts w:ascii="Verdana" w:hAnsi="Verdana"/>
          <w:sz w:val="20"/>
        </w:rPr>
      </w:pPr>
      <w:r w:rsidRPr="00414DF7">
        <w:rPr>
          <w:rFonts w:ascii="Verdana" w:hAnsi="Verdana"/>
          <w:sz w:val="20"/>
        </w:rPr>
        <w:t>Actively</w:t>
      </w:r>
      <w:r>
        <w:rPr>
          <w:rFonts w:ascii="Verdana" w:hAnsi="Verdana"/>
          <w:sz w:val="20"/>
        </w:rPr>
        <w:t xml:space="preserve"> engage and energize the St. Gabriel Mercy Center’s volunteers, board members, event committees, alumni, partnering organizations and funders.</w:t>
      </w:r>
    </w:p>
    <w:p w:rsidR="00414DF7" w:rsidRDefault="000574C2" w:rsidP="00414DF7">
      <w:pPr>
        <w:pStyle w:val="ListParagraph"/>
        <w:numPr>
          <w:ilvl w:val="0"/>
          <w:numId w:val="2"/>
        </w:numPr>
        <w:jc w:val="both"/>
        <w:rPr>
          <w:rFonts w:ascii="Verdana" w:hAnsi="Verdana"/>
          <w:sz w:val="20"/>
        </w:rPr>
      </w:pPr>
      <w:r>
        <w:rPr>
          <w:rFonts w:ascii="Verdana" w:hAnsi="Verdana"/>
          <w:sz w:val="20"/>
        </w:rPr>
        <w:t>Lead, coach and develop a high-performance management team.</w:t>
      </w:r>
    </w:p>
    <w:p w:rsidR="00AF49BE" w:rsidRDefault="00AF49BE" w:rsidP="00414DF7">
      <w:pPr>
        <w:pStyle w:val="ListParagraph"/>
        <w:numPr>
          <w:ilvl w:val="0"/>
          <w:numId w:val="2"/>
        </w:numPr>
        <w:jc w:val="both"/>
        <w:rPr>
          <w:rFonts w:ascii="Verdana" w:hAnsi="Verdana"/>
          <w:sz w:val="20"/>
        </w:rPr>
      </w:pPr>
      <w:r>
        <w:rPr>
          <w:rFonts w:ascii="Verdana" w:hAnsi="Verdana"/>
          <w:sz w:val="20"/>
        </w:rPr>
        <w:t>Active member of a religious institution.</w:t>
      </w:r>
    </w:p>
    <w:p w:rsidR="00AF49BE" w:rsidRDefault="00AF49BE" w:rsidP="00414DF7">
      <w:pPr>
        <w:pStyle w:val="ListParagraph"/>
        <w:numPr>
          <w:ilvl w:val="0"/>
          <w:numId w:val="2"/>
        </w:numPr>
        <w:jc w:val="both"/>
        <w:rPr>
          <w:rFonts w:ascii="Verdana" w:hAnsi="Verdana"/>
          <w:sz w:val="20"/>
        </w:rPr>
      </w:pPr>
      <w:r>
        <w:rPr>
          <w:rFonts w:ascii="Verdana" w:hAnsi="Verdana"/>
          <w:sz w:val="20"/>
        </w:rPr>
        <w:t>Available to travel, when required.</w:t>
      </w:r>
    </w:p>
    <w:p w:rsidR="00510DF3" w:rsidRDefault="00CB6CB5" w:rsidP="00414DF7">
      <w:pPr>
        <w:pStyle w:val="ListParagraph"/>
        <w:numPr>
          <w:ilvl w:val="0"/>
          <w:numId w:val="2"/>
        </w:numPr>
        <w:jc w:val="both"/>
        <w:rPr>
          <w:rFonts w:ascii="Verdana" w:hAnsi="Verdana"/>
          <w:sz w:val="20"/>
        </w:rPr>
      </w:pPr>
      <w:r>
        <w:rPr>
          <w:rFonts w:ascii="Verdana" w:hAnsi="Verdana"/>
          <w:sz w:val="20"/>
        </w:rPr>
        <w:t>Must have a valid Mississippi driver’s license.</w:t>
      </w:r>
    </w:p>
    <w:p w:rsidR="000574C2" w:rsidRDefault="000574C2" w:rsidP="000574C2">
      <w:pPr>
        <w:pStyle w:val="ListParagraph"/>
        <w:ind w:left="1440"/>
        <w:jc w:val="both"/>
        <w:rPr>
          <w:rFonts w:ascii="Verdana" w:hAnsi="Verdana"/>
          <w:sz w:val="20"/>
        </w:rPr>
      </w:pPr>
    </w:p>
    <w:p w:rsidR="000574C2" w:rsidRDefault="00AF49BE" w:rsidP="000574C2">
      <w:pPr>
        <w:pStyle w:val="ListParagraph"/>
        <w:jc w:val="both"/>
        <w:rPr>
          <w:rFonts w:ascii="Verdana" w:hAnsi="Verdana"/>
          <w:b/>
          <w:sz w:val="20"/>
        </w:rPr>
      </w:pPr>
      <w:r>
        <w:rPr>
          <w:rFonts w:ascii="Verdana" w:hAnsi="Verdana"/>
          <w:b/>
          <w:sz w:val="20"/>
        </w:rPr>
        <w:t xml:space="preserve">PROFESSIONAL </w:t>
      </w:r>
      <w:r w:rsidR="000574C2" w:rsidRPr="000574C2">
        <w:rPr>
          <w:rFonts w:ascii="Verdana" w:hAnsi="Verdana"/>
          <w:b/>
          <w:sz w:val="20"/>
        </w:rPr>
        <w:t>QUALIFICATIONS</w:t>
      </w:r>
      <w:r>
        <w:rPr>
          <w:rFonts w:ascii="Verdana" w:hAnsi="Verdana"/>
          <w:b/>
          <w:sz w:val="20"/>
        </w:rPr>
        <w:t xml:space="preserve"> NEEDED</w:t>
      </w:r>
    </w:p>
    <w:p w:rsidR="003535B3" w:rsidRDefault="003535B3" w:rsidP="000574C2">
      <w:pPr>
        <w:pStyle w:val="ListParagraph"/>
        <w:jc w:val="both"/>
        <w:rPr>
          <w:rFonts w:ascii="Verdana" w:hAnsi="Verdana"/>
          <w:b/>
          <w:sz w:val="20"/>
        </w:rPr>
      </w:pPr>
    </w:p>
    <w:p w:rsidR="000574C2" w:rsidRDefault="000574C2" w:rsidP="000574C2">
      <w:pPr>
        <w:pStyle w:val="ListParagraph"/>
        <w:jc w:val="both"/>
        <w:rPr>
          <w:rFonts w:ascii="Verdana" w:hAnsi="Verdana"/>
          <w:sz w:val="20"/>
        </w:rPr>
      </w:pPr>
      <w:r w:rsidRPr="003535B3">
        <w:rPr>
          <w:rFonts w:ascii="Verdana" w:hAnsi="Verdana"/>
          <w:sz w:val="20"/>
        </w:rPr>
        <w:t>The Executive Director will be thoroughly committed to the St. Gabriel Mercy Center’s mission</w:t>
      </w:r>
      <w:r w:rsidR="00024115">
        <w:rPr>
          <w:rFonts w:ascii="Verdana" w:hAnsi="Verdana"/>
          <w:sz w:val="20"/>
        </w:rPr>
        <w:t xml:space="preserve"> which seeks to promote and participate in establishing services aimed at enhancing human dignity for residents in the Bolivar County, Mississippi area.</w:t>
      </w:r>
      <w:r w:rsidRPr="003535B3">
        <w:rPr>
          <w:rFonts w:ascii="Verdana" w:hAnsi="Verdana"/>
          <w:sz w:val="20"/>
        </w:rPr>
        <w:t xml:space="preserve">  All candidates should have proven leadership, coaching and relationship management experience</w:t>
      </w:r>
      <w:r w:rsidR="003535B3" w:rsidRPr="003535B3">
        <w:rPr>
          <w:rFonts w:ascii="Verdana" w:hAnsi="Verdana"/>
          <w:sz w:val="20"/>
        </w:rPr>
        <w:t>.</w:t>
      </w:r>
      <w:r w:rsidR="003535B3">
        <w:rPr>
          <w:rFonts w:ascii="Verdana" w:hAnsi="Verdana"/>
          <w:sz w:val="20"/>
        </w:rPr>
        <w:t xml:space="preserve">  Concrete, demonstrable experience and other qualifications include:</w:t>
      </w:r>
    </w:p>
    <w:p w:rsidR="00AF49BE" w:rsidRDefault="00AF49BE" w:rsidP="000574C2">
      <w:pPr>
        <w:pStyle w:val="ListParagraph"/>
        <w:jc w:val="both"/>
        <w:rPr>
          <w:rFonts w:ascii="Verdana" w:hAnsi="Verdana"/>
          <w:sz w:val="20"/>
        </w:rPr>
      </w:pPr>
    </w:p>
    <w:p w:rsidR="003535B3" w:rsidRDefault="003535B3" w:rsidP="003535B3">
      <w:pPr>
        <w:pStyle w:val="ListParagraph"/>
        <w:numPr>
          <w:ilvl w:val="0"/>
          <w:numId w:val="3"/>
        </w:numPr>
        <w:jc w:val="both"/>
        <w:rPr>
          <w:rFonts w:ascii="Verdana" w:hAnsi="Verdana"/>
          <w:sz w:val="20"/>
        </w:rPr>
      </w:pPr>
      <w:r>
        <w:rPr>
          <w:rFonts w:ascii="Verdana" w:hAnsi="Verdana"/>
          <w:sz w:val="20"/>
        </w:rPr>
        <w:t>Advanced degree, ideally an MBA or related field, with at least five years of management experience</w:t>
      </w:r>
      <w:r w:rsidR="00AF49BE">
        <w:rPr>
          <w:rFonts w:ascii="Verdana" w:hAnsi="Verdana"/>
          <w:sz w:val="20"/>
        </w:rPr>
        <w:t>.</w:t>
      </w:r>
    </w:p>
    <w:p w:rsidR="003535B3" w:rsidRDefault="00AF49BE" w:rsidP="003535B3">
      <w:pPr>
        <w:pStyle w:val="ListParagraph"/>
        <w:numPr>
          <w:ilvl w:val="0"/>
          <w:numId w:val="3"/>
        </w:numPr>
        <w:jc w:val="both"/>
        <w:rPr>
          <w:rFonts w:ascii="Verdana" w:hAnsi="Verdana"/>
          <w:sz w:val="20"/>
        </w:rPr>
      </w:pPr>
      <w:r>
        <w:rPr>
          <w:rFonts w:ascii="Verdana" w:hAnsi="Verdana"/>
          <w:sz w:val="20"/>
        </w:rPr>
        <w:t>Proven e</w:t>
      </w:r>
      <w:r w:rsidR="003535B3">
        <w:rPr>
          <w:rFonts w:ascii="Verdana" w:hAnsi="Verdana"/>
          <w:sz w:val="20"/>
        </w:rPr>
        <w:t>xperience running fundraising initiatives</w:t>
      </w:r>
      <w:r>
        <w:rPr>
          <w:rFonts w:ascii="Verdana" w:hAnsi="Verdana"/>
          <w:sz w:val="20"/>
        </w:rPr>
        <w:t>.</w:t>
      </w:r>
    </w:p>
    <w:p w:rsidR="003535B3" w:rsidRDefault="003535B3" w:rsidP="003535B3">
      <w:pPr>
        <w:pStyle w:val="ListParagraph"/>
        <w:numPr>
          <w:ilvl w:val="0"/>
          <w:numId w:val="3"/>
        </w:numPr>
        <w:jc w:val="both"/>
        <w:rPr>
          <w:rFonts w:ascii="Verdana" w:hAnsi="Verdana"/>
          <w:sz w:val="20"/>
        </w:rPr>
      </w:pPr>
      <w:r>
        <w:rPr>
          <w:rFonts w:ascii="Verdana" w:hAnsi="Verdana"/>
          <w:sz w:val="20"/>
        </w:rPr>
        <w:t>Knowledge of volunteer recruitment and how to get individuals involved for the organization’s success.</w:t>
      </w:r>
    </w:p>
    <w:p w:rsidR="003535B3" w:rsidRDefault="003535B3" w:rsidP="003535B3">
      <w:pPr>
        <w:pStyle w:val="ListParagraph"/>
        <w:numPr>
          <w:ilvl w:val="0"/>
          <w:numId w:val="3"/>
        </w:numPr>
        <w:jc w:val="both"/>
        <w:rPr>
          <w:rFonts w:ascii="Verdana" w:hAnsi="Verdana"/>
          <w:sz w:val="20"/>
        </w:rPr>
      </w:pPr>
      <w:r>
        <w:rPr>
          <w:rFonts w:ascii="Verdana" w:hAnsi="Verdana"/>
          <w:sz w:val="20"/>
        </w:rPr>
        <w:t>Excellence in organizational management with the ability to coach staff, manage and develop high-performance teams, set and achieve strategic objectives and manage a budget</w:t>
      </w:r>
      <w:r w:rsidR="00733377">
        <w:rPr>
          <w:rFonts w:ascii="Verdana" w:hAnsi="Verdana"/>
          <w:sz w:val="20"/>
        </w:rPr>
        <w:t>.</w:t>
      </w:r>
    </w:p>
    <w:p w:rsidR="003535B3" w:rsidRDefault="003535B3" w:rsidP="003535B3">
      <w:pPr>
        <w:pStyle w:val="ListParagraph"/>
        <w:numPr>
          <w:ilvl w:val="0"/>
          <w:numId w:val="3"/>
        </w:numPr>
        <w:jc w:val="both"/>
        <w:rPr>
          <w:rFonts w:ascii="Verdana" w:hAnsi="Verdana"/>
          <w:sz w:val="20"/>
        </w:rPr>
      </w:pPr>
      <w:r>
        <w:rPr>
          <w:rFonts w:ascii="Verdana" w:hAnsi="Verdana"/>
          <w:sz w:val="20"/>
        </w:rPr>
        <w:t>Strong marketing, public relations</w:t>
      </w:r>
      <w:r w:rsidR="00AF49BE">
        <w:rPr>
          <w:rFonts w:ascii="Verdana" w:hAnsi="Verdana"/>
          <w:sz w:val="20"/>
        </w:rPr>
        <w:t xml:space="preserve"> and fundraising experience</w:t>
      </w:r>
      <w:r w:rsidR="00733377">
        <w:rPr>
          <w:rFonts w:ascii="Verdana" w:hAnsi="Verdana"/>
          <w:sz w:val="20"/>
        </w:rPr>
        <w:t>.</w:t>
      </w:r>
    </w:p>
    <w:p w:rsidR="00AF49BE" w:rsidRDefault="00AF49BE" w:rsidP="003535B3">
      <w:pPr>
        <w:pStyle w:val="ListParagraph"/>
        <w:numPr>
          <w:ilvl w:val="0"/>
          <w:numId w:val="3"/>
        </w:numPr>
        <w:jc w:val="both"/>
        <w:rPr>
          <w:rFonts w:ascii="Verdana" w:hAnsi="Verdana"/>
          <w:sz w:val="20"/>
        </w:rPr>
      </w:pPr>
      <w:r>
        <w:rPr>
          <w:rFonts w:ascii="Verdana" w:hAnsi="Verdana"/>
          <w:sz w:val="20"/>
        </w:rPr>
        <w:t>Compassion in working with clients who have been affected by life’s circumstances</w:t>
      </w:r>
      <w:r w:rsidR="00733377">
        <w:rPr>
          <w:rFonts w:ascii="Verdana" w:hAnsi="Verdana"/>
          <w:sz w:val="20"/>
        </w:rPr>
        <w:t>.</w:t>
      </w:r>
    </w:p>
    <w:p w:rsidR="00733377" w:rsidRDefault="00733377" w:rsidP="003535B3">
      <w:pPr>
        <w:pStyle w:val="ListParagraph"/>
        <w:numPr>
          <w:ilvl w:val="0"/>
          <w:numId w:val="3"/>
        </w:numPr>
        <w:jc w:val="both"/>
        <w:rPr>
          <w:rFonts w:ascii="Verdana" w:hAnsi="Verdana"/>
          <w:sz w:val="20"/>
        </w:rPr>
      </w:pPr>
      <w:r>
        <w:rPr>
          <w:rFonts w:ascii="Verdana" w:hAnsi="Verdana"/>
          <w:sz w:val="20"/>
        </w:rPr>
        <w:t>Strong written and verbal communication skills; a persuasive and passionate communicator with excellent interpersonal and multidisciplinary project skills.</w:t>
      </w:r>
    </w:p>
    <w:p w:rsidR="00733377" w:rsidRDefault="00733377" w:rsidP="003535B3">
      <w:pPr>
        <w:pStyle w:val="ListParagraph"/>
        <w:numPr>
          <w:ilvl w:val="0"/>
          <w:numId w:val="3"/>
        </w:numPr>
        <w:jc w:val="both"/>
        <w:rPr>
          <w:rFonts w:ascii="Verdana" w:hAnsi="Verdana"/>
          <w:sz w:val="20"/>
        </w:rPr>
      </w:pPr>
      <w:r>
        <w:rPr>
          <w:rFonts w:ascii="Verdana" w:hAnsi="Verdana"/>
          <w:sz w:val="20"/>
        </w:rPr>
        <w:t>Positive attitude, integrity, passionate, mission-driven and self-directed.</w:t>
      </w:r>
    </w:p>
    <w:p w:rsidR="007230CF" w:rsidRDefault="007230CF" w:rsidP="007230CF">
      <w:pPr>
        <w:pStyle w:val="ListParagraph"/>
        <w:ind w:left="1440"/>
        <w:jc w:val="both"/>
        <w:rPr>
          <w:rFonts w:ascii="Verdana" w:hAnsi="Verdana"/>
          <w:sz w:val="20"/>
        </w:rPr>
      </w:pPr>
    </w:p>
    <w:p w:rsidR="00B35BAE" w:rsidRPr="00414DF7" w:rsidRDefault="00733377" w:rsidP="00D95F96">
      <w:pPr>
        <w:jc w:val="both"/>
        <w:rPr>
          <w:rFonts w:ascii="Verdana" w:hAnsi="Verdana"/>
          <w:sz w:val="20"/>
        </w:rPr>
      </w:pPr>
      <w:r>
        <w:rPr>
          <w:rFonts w:ascii="Verdana" w:hAnsi="Verdana"/>
          <w:sz w:val="20"/>
        </w:rPr>
        <w:t>Please visit</w:t>
      </w:r>
      <w:r w:rsidR="00B35BAE" w:rsidRPr="00414DF7">
        <w:rPr>
          <w:rFonts w:ascii="Verdana" w:hAnsi="Verdana"/>
          <w:sz w:val="20"/>
        </w:rPr>
        <w:t xml:space="preserve"> the</w:t>
      </w:r>
      <w:r>
        <w:rPr>
          <w:rFonts w:ascii="Verdana" w:hAnsi="Verdana"/>
          <w:sz w:val="20"/>
        </w:rPr>
        <w:t xml:space="preserve"> St. Gabriel Mercy Center’s </w:t>
      </w:r>
      <w:r w:rsidR="00B35BAE" w:rsidRPr="00414DF7">
        <w:rPr>
          <w:rFonts w:ascii="Verdana" w:hAnsi="Verdana"/>
          <w:sz w:val="20"/>
        </w:rPr>
        <w:t xml:space="preserve"> website:  </w:t>
      </w:r>
      <w:r w:rsidR="00775D86">
        <w:rPr>
          <w:rFonts w:ascii="Verdana" w:hAnsi="Verdana"/>
          <w:sz w:val="20"/>
        </w:rPr>
        <w:t>www.saintgabrielmc.org</w:t>
      </w:r>
      <w:r w:rsidR="00B35BAE" w:rsidRPr="00414DF7">
        <w:rPr>
          <w:rFonts w:ascii="Verdana" w:hAnsi="Verdana"/>
          <w:sz w:val="20"/>
        </w:rPr>
        <w:t xml:space="preserve">  Send resume to:  Search Committee, St. Gabriel Mercy Center, </w:t>
      </w:r>
      <w:r w:rsidR="00860905">
        <w:rPr>
          <w:rFonts w:ascii="Verdana" w:hAnsi="Verdana"/>
          <w:sz w:val="20"/>
        </w:rPr>
        <w:t>404 F</w:t>
      </w:r>
      <w:r w:rsidR="007B5CC3">
        <w:rPr>
          <w:rFonts w:ascii="Verdana" w:hAnsi="Verdana"/>
          <w:sz w:val="20"/>
        </w:rPr>
        <w:t>ortune Street</w:t>
      </w:r>
      <w:r w:rsidR="00B35BAE" w:rsidRPr="00414DF7">
        <w:rPr>
          <w:rFonts w:ascii="Verdana" w:hAnsi="Verdana"/>
          <w:sz w:val="20"/>
        </w:rPr>
        <w:t>, Mound Bayou, MS 38762</w:t>
      </w:r>
      <w:r w:rsidR="00CE0C4C">
        <w:rPr>
          <w:rFonts w:ascii="Verdana" w:hAnsi="Verdana"/>
          <w:sz w:val="20"/>
        </w:rPr>
        <w:t>.</w:t>
      </w:r>
    </w:p>
    <w:sectPr w:rsidR="00B35BAE" w:rsidRPr="00414DF7" w:rsidSect="00E51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21B69"/>
    <w:multiLevelType w:val="hybridMultilevel"/>
    <w:tmpl w:val="A2E4A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FD4F00"/>
    <w:multiLevelType w:val="hybridMultilevel"/>
    <w:tmpl w:val="E71A6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7F46FE"/>
    <w:multiLevelType w:val="hybridMultilevel"/>
    <w:tmpl w:val="641AB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AE"/>
    <w:rsid w:val="00024115"/>
    <w:rsid w:val="000574C2"/>
    <w:rsid w:val="000A68CA"/>
    <w:rsid w:val="003535B3"/>
    <w:rsid w:val="003C3457"/>
    <w:rsid w:val="00414DF7"/>
    <w:rsid w:val="00510DF3"/>
    <w:rsid w:val="0053697A"/>
    <w:rsid w:val="007222C2"/>
    <w:rsid w:val="007230CF"/>
    <w:rsid w:val="00733377"/>
    <w:rsid w:val="00775D86"/>
    <w:rsid w:val="007B5CC3"/>
    <w:rsid w:val="00860905"/>
    <w:rsid w:val="00AF49BE"/>
    <w:rsid w:val="00B35BAE"/>
    <w:rsid w:val="00BB0517"/>
    <w:rsid w:val="00C8759F"/>
    <w:rsid w:val="00CB6CB5"/>
    <w:rsid w:val="00CE0C4C"/>
    <w:rsid w:val="00D25302"/>
    <w:rsid w:val="00D5438A"/>
    <w:rsid w:val="00D93AB4"/>
    <w:rsid w:val="00D95F96"/>
    <w:rsid w:val="00E51096"/>
    <w:rsid w:val="00FD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147F"/>
  <w15:chartTrackingRefBased/>
  <w15:docId w15:val="{79B039CB-8720-4155-876C-9D2B66C0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ind w:left="72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68CA"/>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unhideWhenUsed/>
    <w:rsid w:val="00B35BAE"/>
    <w:rPr>
      <w:color w:val="0563C1" w:themeColor="hyperlink"/>
      <w:u w:val="single"/>
    </w:rPr>
  </w:style>
  <w:style w:type="paragraph" w:styleId="BalloonText">
    <w:name w:val="Balloon Text"/>
    <w:basedOn w:val="Normal"/>
    <w:link w:val="BalloonTextChar"/>
    <w:uiPriority w:val="99"/>
    <w:semiHidden/>
    <w:unhideWhenUsed/>
    <w:rsid w:val="00B35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BAE"/>
    <w:rPr>
      <w:rFonts w:ascii="Segoe UI" w:hAnsi="Segoe UI" w:cs="Segoe UI"/>
      <w:sz w:val="18"/>
      <w:szCs w:val="18"/>
    </w:rPr>
  </w:style>
  <w:style w:type="character" w:customStyle="1" w:styleId="bold">
    <w:name w:val="bold"/>
    <w:basedOn w:val="DefaultParagraphFont"/>
    <w:rsid w:val="00D25302"/>
  </w:style>
  <w:style w:type="paragraph" w:styleId="ListParagraph">
    <w:name w:val="List Paragraph"/>
    <w:basedOn w:val="Normal"/>
    <w:uiPriority w:val="34"/>
    <w:qFormat/>
    <w:rsid w:val="0053697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Donald Mary Lynch</dc:creator>
  <cp:keywords/>
  <dc:description/>
  <cp:lastModifiedBy>Dee</cp:lastModifiedBy>
  <cp:revision>2</cp:revision>
  <cp:lastPrinted>2022-10-19T03:32:00Z</cp:lastPrinted>
  <dcterms:created xsi:type="dcterms:W3CDTF">2022-10-24T16:01:00Z</dcterms:created>
  <dcterms:modified xsi:type="dcterms:W3CDTF">2022-10-24T16:01:00Z</dcterms:modified>
</cp:coreProperties>
</file>